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6C" w:rsidRDefault="005D0BAD" w:rsidP="005D0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5D0BAD" w:rsidRPr="00FA6FBF" w:rsidRDefault="005D0BAD" w:rsidP="005D0BAD">
      <w:pPr>
        <w:rPr>
          <w:rFonts w:ascii="Times New Roman" w:hAnsi="Times New Roman" w:cs="Times New Roman"/>
          <w:b/>
          <w:sz w:val="24"/>
          <w:szCs w:val="24"/>
        </w:rPr>
      </w:pPr>
      <w:r w:rsidRPr="00FA6FBF">
        <w:rPr>
          <w:rFonts w:ascii="Times New Roman" w:hAnsi="Times New Roman" w:cs="Times New Roman"/>
          <w:b/>
          <w:sz w:val="24"/>
          <w:szCs w:val="24"/>
        </w:rPr>
        <w:t>1. Правоприменительные процедуры.</w:t>
      </w:r>
    </w:p>
    <w:p w:rsidR="005D0BAD" w:rsidRDefault="005D0BAD" w:rsidP="00FA6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правоприменительными процедурами (действиями) понимается совокупность последовательно осуществляемых юридически значимых действий с участием детей</w:t>
      </w:r>
      <w:r w:rsidR="00FA6FBF">
        <w:rPr>
          <w:rFonts w:ascii="Times New Roman" w:hAnsi="Times New Roman" w:cs="Times New Roman"/>
          <w:sz w:val="24"/>
          <w:szCs w:val="24"/>
        </w:rPr>
        <w:t xml:space="preserve"> либо в их интересах, требующих документального оформления и реализуемых управомоченными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FA6FBF" w:rsidRDefault="00FA6FBF" w:rsidP="00FA6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F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Виды помощи.</w:t>
      </w:r>
    </w:p>
    <w:p w:rsidR="00FA6FBF" w:rsidRDefault="00FA6FBF" w:rsidP="00FA6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Педагогическая, психологическая.</w:t>
      </w:r>
    </w:p>
    <w:p w:rsidR="00403E57" w:rsidRDefault="00FA6FBF" w:rsidP="00FA6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Формы педагогической, психологической помощи</w:t>
      </w:r>
      <w:r w:rsidR="00403E57">
        <w:rPr>
          <w:rFonts w:ascii="Times New Roman" w:hAnsi="Times New Roman" w:cs="Times New Roman"/>
          <w:b/>
          <w:sz w:val="24"/>
          <w:szCs w:val="24"/>
        </w:rPr>
        <w:t>.</w:t>
      </w:r>
    </w:p>
    <w:p w:rsidR="00403E57" w:rsidRDefault="00403E57" w:rsidP="00FA6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</w:p>
    <w:p w:rsidR="00403E57" w:rsidRDefault="00403E57" w:rsidP="00FA6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эмоциональным состоянием несовершеннолетних;</w:t>
      </w:r>
    </w:p>
    <w:p w:rsidR="00403E57" w:rsidRDefault="00403E57" w:rsidP="00FA6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мероприятий, направленных на нормализацию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эмоционального состояния несовершеннолетних и с</w:t>
      </w:r>
      <w:r w:rsidR="00D102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действие в разрешении психологических проблем;</w:t>
      </w:r>
    </w:p>
    <w:p w:rsidR="00403E57" w:rsidRPr="00403E57" w:rsidRDefault="00403E57" w:rsidP="00FA6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социальной реабилитации детей.</w:t>
      </w:r>
    </w:p>
    <w:sectPr w:rsidR="00403E57" w:rsidRPr="00403E57" w:rsidSect="001F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D0BAD"/>
    <w:rsid w:val="001F2C6E"/>
    <w:rsid w:val="00403E57"/>
    <w:rsid w:val="005D0BAD"/>
    <w:rsid w:val="00CB61D6"/>
    <w:rsid w:val="00D10215"/>
    <w:rsid w:val="00F300DF"/>
    <w:rsid w:val="00FA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2017-08-31T08:36:00Z</dcterms:created>
  <dcterms:modified xsi:type="dcterms:W3CDTF">2017-08-31T10:18:00Z</dcterms:modified>
</cp:coreProperties>
</file>