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64F" w:rsidRPr="00AB664F" w:rsidRDefault="00AB664F" w:rsidP="00AB664F">
      <w:pPr>
        <w:spacing w:after="0" w:line="234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</w:p>
    <w:tbl>
      <w:tblPr>
        <w:tblW w:w="0" w:type="auto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2"/>
      </w:tblGrid>
      <w:tr w:rsidR="00AB664F" w:rsidRPr="00B1551C" w:rsidTr="00AB664F">
        <w:trPr>
          <w:trHeight w:val="450"/>
        </w:trPr>
        <w:tc>
          <w:tcPr>
            <w:tcW w:w="5000" w:type="pct"/>
            <w:tcMar>
              <w:top w:w="0" w:type="dxa"/>
              <w:left w:w="510" w:type="dxa"/>
              <w:bottom w:w="0" w:type="dxa"/>
              <w:right w:w="0" w:type="dxa"/>
            </w:tcMar>
            <w:hideMark/>
          </w:tcPr>
          <w:p w:rsidR="00AB664F" w:rsidRPr="00B1551C" w:rsidRDefault="00B1551C" w:rsidP="00AB664F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hyperlink r:id="rId5" w:history="1">
              <w:r w:rsidR="00AB664F" w:rsidRPr="00B1551C">
                <w:rPr>
                  <w:rFonts w:ascii="Times New Roman" w:eastAsia="Times New Roman" w:hAnsi="Times New Roman" w:cs="Times New Roman"/>
                  <w:color w:val="298FBA"/>
                  <w:sz w:val="24"/>
                  <w:szCs w:val="24"/>
                  <w:u w:val="single"/>
                  <w:lang w:eastAsia="ru-RU"/>
                </w:rPr>
                <w:t>Информационно-методическое сопровождение дистанционного обучения</w:t>
              </w:r>
            </w:hyperlink>
          </w:p>
        </w:tc>
      </w:tr>
    </w:tbl>
    <w:p w:rsidR="00AB664F" w:rsidRPr="00B1551C" w:rsidRDefault="00AB664F" w:rsidP="00AB664F">
      <w:pPr>
        <w:spacing w:after="0" w:line="234" w:lineRule="atLeast"/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ru-RU"/>
        </w:rPr>
      </w:pPr>
    </w:p>
    <w:tbl>
      <w:tblPr>
        <w:tblW w:w="0" w:type="auto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0"/>
      </w:tblGrid>
      <w:tr w:rsidR="00AB664F" w:rsidRPr="00B1551C" w:rsidTr="00AB664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664F" w:rsidRPr="00B1551C" w:rsidRDefault="00AB664F" w:rsidP="00AB664F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55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Дистанционное обучение - Дистанционное обучение</w:t>
            </w:r>
          </w:p>
        </w:tc>
      </w:tr>
      <w:tr w:rsidR="00AB664F" w:rsidRPr="00B1551C" w:rsidTr="00AB664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664F" w:rsidRPr="00B1551C" w:rsidRDefault="00AB664F" w:rsidP="00AB664F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155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B664F" w:rsidRPr="00B1551C" w:rsidTr="00AB664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664F" w:rsidRPr="00B1551C" w:rsidRDefault="00AB664F" w:rsidP="00AB664F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</w:pPr>
            <w:r w:rsidRPr="00B1551C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  <w:t>20.03.2020 08:29</w:t>
            </w:r>
          </w:p>
        </w:tc>
      </w:tr>
      <w:tr w:rsidR="00AB664F" w:rsidRPr="00B1551C" w:rsidTr="00AB664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664F" w:rsidRPr="00B1551C" w:rsidRDefault="00AB664F" w:rsidP="00AB664F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55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Общедоступные федеральные образовательные онлайн-платформы:</w:t>
            </w:r>
          </w:p>
          <w:p w:rsidR="00AB664F" w:rsidRPr="00B1551C" w:rsidRDefault="00AB664F" w:rsidP="00AB664F">
            <w:pPr>
              <w:spacing w:after="7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551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Сайт </w:t>
            </w:r>
            <w:proofErr w:type="spellStart"/>
            <w:r w:rsidRPr="00B1551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B1551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РФ</w:t>
            </w:r>
          </w:p>
          <w:p w:rsidR="00AB664F" w:rsidRPr="00B1551C" w:rsidRDefault="00B1551C" w:rsidP="00AB664F">
            <w:pPr>
              <w:spacing w:after="7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6" w:history="1">
              <w:r w:rsidR="00AB664F" w:rsidRPr="00B1551C">
                <w:rPr>
                  <w:rFonts w:ascii="Times New Roman" w:eastAsia="Times New Roman" w:hAnsi="Times New Roman" w:cs="Times New Roman"/>
                  <w:color w:val="298FBA"/>
                  <w:sz w:val="24"/>
                  <w:szCs w:val="24"/>
                  <w:u w:val="single"/>
                  <w:lang w:eastAsia="ru-RU"/>
                </w:rPr>
                <w:t>https://edu.gov.ru/press/2214/ministerstvo-prosvescheniya-rekomenduet-shkolam-polzovatsya-onlayn-resursami-dlya-obespecheniya-distancionnogo-obucheniya/</w:t>
              </w:r>
            </w:hyperlink>
          </w:p>
          <w:p w:rsidR="00AB664F" w:rsidRPr="00B1551C" w:rsidRDefault="00AB664F" w:rsidP="00AB664F">
            <w:pPr>
              <w:spacing w:after="7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551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Сайт ВГАПО</w:t>
            </w:r>
          </w:p>
          <w:p w:rsidR="00AB664F" w:rsidRPr="00B1551C" w:rsidRDefault="00B1551C" w:rsidP="00AB664F">
            <w:pPr>
              <w:spacing w:after="7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7" w:history="1">
              <w:r w:rsidR="00AB664F" w:rsidRPr="00B1551C">
                <w:rPr>
                  <w:rFonts w:ascii="Times New Roman" w:eastAsia="Times New Roman" w:hAnsi="Times New Roman" w:cs="Times New Roman"/>
                  <w:color w:val="298FBA"/>
                  <w:sz w:val="24"/>
                  <w:szCs w:val="24"/>
                  <w:u w:val="single"/>
                  <w:lang w:eastAsia="ru-RU"/>
                </w:rPr>
                <w:t>http://vgapkro.ru/goryachaya-liniya-podderzhki-shkol-po-organizatsii-distantsionnogo-obucheniya/</w:t>
              </w:r>
            </w:hyperlink>
          </w:p>
          <w:p w:rsidR="00AB664F" w:rsidRPr="00B1551C" w:rsidRDefault="00AB664F" w:rsidP="00AB664F">
            <w:pPr>
              <w:spacing w:after="7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551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Общедоступные федеральные платформы и электронные ресурсы:</w:t>
            </w:r>
          </w:p>
          <w:p w:rsidR="00AB664F" w:rsidRPr="00B1551C" w:rsidRDefault="00AB664F" w:rsidP="00AB664F">
            <w:pPr>
              <w:spacing w:after="7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551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Российская электронная школа</w:t>
            </w:r>
          </w:p>
          <w:p w:rsidR="00AB664F" w:rsidRPr="00B1551C" w:rsidRDefault="00B1551C" w:rsidP="00AB664F">
            <w:pPr>
              <w:spacing w:after="7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8" w:tgtFrame="_blank" w:history="1">
              <w:r w:rsidR="00AB664F" w:rsidRPr="00B1551C">
                <w:rPr>
                  <w:rFonts w:ascii="Times New Roman" w:eastAsia="Times New Roman" w:hAnsi="Times New Roman" w:cs="Times New Roman"/>
                  <w:color w:val="298FBA"/>
                  <w:sz w:val="24"/>
                  <w:szCs w:val="24"/>
                  <w:u w:val="single"/>
                  <w:lang w:eastAsia="ru-RU"/>
                </w:rPr>
                <w:t>https://resh.edu.ru/</w:t>
              </w:r>
            </w:hyperlink>
          </w:p>
          <w:p w:rsidR="00AB664F" w:rsidRPr="00B1551C" w:rsidRDefault="00AB664F" w:rsidP="00AB664F">
            <w:pPr>
              <w:spacing w:after="7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55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Интерактивные уроки по всему школьному курсу с 1 по 11 класс: тематические курсы, </w:t>
            </w:r>
            <w:proofErr w:type="spellStart"/>
            <w:r w:rsidRPr="00B155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видеоуроки</w:t>
            </w:r>
            <w:proofErr w:type="spellEnd"/>
            <w:r w:rsidRPr="00B155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задания для самопроверки и т.д.</w:t>
            </w:r>
          </w:p>
          <w:p w:rsidR="00AB664F" w:rsidRPr="00B1551C" w:rsidRDefault="00AB664F" w:rsidP="00AB664F">
            <w:pPr>
              <w:spacing w:after="7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551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Московская электронная школа </w:t>
            </w:r>
          </w:p>
          <w:p w:rsidR="00AB664F" w:rsidRPr="00B1551C" w:rsidRDefault="00B1551C" w:rsidP="00AB664F">
            <w:pPr>
              <w:spacing w:after="7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9" w:history="1">
              <w:r w:rsidR="00AB664F" w:rsidRPr="00B1551C">
                <w:rPr>
                  <w:rFonts w:ascii="Times New Roman" w:eastAsia="Times New Roman" w:hAnsi="Times New Roman" w:cs="Times New Roman"/>
                  <w:color w:val="298FBA"/>
                  <w:sz w:val="24"/>
                  <w:szCs w:val="24"/>
                  <w:u w:val="single"/>
                  <w:lang w:eastAsia="ru-RU"/>
                </w:rPr>
                <w:t>https://uchebnik.mos.ru/</w:t>
              </w:r>
            </w:hyperlink>
          </w:p>
          <w:p w:rsidR="00AB664F" w:rsidRPr="00B1551C" w:rsidRDefault="00AB664F" w:rsidP="00AB664F">
            <w:pPr>
              <w:spacing w:after="7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55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Представлен широкий набор электронных учебников и тестов, интерактивные сценарии уроков.</w:t>
            </w:r>
          </w:p>
          <w:p w:rsidR="00AB664F" w:rsidRPr="00B1551C" w:rsidRDefault="00AB664F" w:rsidP="00AB664F">
            <w:pPr>
              <w:spacing w:after="7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551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 xml:space="preserve">Образовательная платформа </w:t>
            </w:r>
            <w:proofErr w:type="spellStart"/>
            <w:r w:rsidRPr="00B1551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Учи</w:t>
            </w:r>
            <w:proofErr w:type="gramStart"/>
            <w:r w:rsidRPr="00B1551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.р</w:t>
            </w:r>
            <w:proofErr w:type="gramEnd"/>
            <w:r w:rsidRPr="00B1551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у</w:t>
            </w:r>
            <w:proofErr w:type="spellEnd"/>
          </w:p>
          <w:p w:rsidR="00AB664F" w:rsidRPr="00B1551C" w:rsidRDefault="00B1551C" w:rsidP="00AB664F">
            <w:pPr>
              <w:spacing w:after="7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0" w:tgtFrame="_blank" w:history="1">
              <w:r w:rsidR="00AB664F" w:rsidRPr="00B1551C">
                <w:rPr>
                  <w:rFonts w:ascii="Times New Roman" w:eastAsia="Times New Roman" w:hAnsi="Times New Roman" w:cs="Times New Roman"/>
                  <w:color w:val="298FBA"/>
                  <w:sz w:val="24"/>
                  <w:szCs w:val="24"/>
                  <w:u w:val="single"/>
                  <w:lang w:eastAsia="ru-RU"/>
                </w:rPr>
                <w:t>https://uchi.ru/</w:t>
              </w:r>
            </w:hyperlink>
          </w:p>
          <w:p w:rsidR="00AB664F" w:rsidRPr="00B1551C" w:rsidRDefault="00AB664F" w:rsidP="00AB664F">
            <w:pPr>
              <w:spacing w:after="7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55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Интерактивные курсы по основным предметам.</w:t>
            </w:r>
          </w:p>
          <w:p w:rsidR="00AB664F" w:rsidRPr="00B1551C" w:rsidRDefault="00AB664F" w:rsidP="00AB664F">
            <w:pPr>
              <w:spacing w:after="7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1551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Фоксфорд</w:t>
            </w:r>
            <w:proofErr w:type="spellEnd"/>
          </w:p>
          <w:p w:rsidR="00AB664F" w:rsidRPr="00B1551C" w:rsidRDefault="00B1551C" w:rsidP="00AB664F">
            <w:pPr>
              <w:spacing w:after="7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1" w:tgtFrame="_blank" w:history="1">
              <w:r w:rsidR="00AB664F" w:rsidRPr="00B1551C">
                <w:rPr>
                  <w:rFonts w:ascii="Times New Roman" w:eastAsia="Times New Roman" w:hAnsi="Times New Roman" w:cs="Times New Roman"/>
                  <w:color w:val="298FBA"/>
                  <w:sz w:val="24"/>
                  <w:szCs w:val="24"/>
                  <w:u w:val="single"/>
                  <w:lang w:eastAsia="ru-RU"/>
                </w:rPr>
                <w:t>https://help.foxford.ru/</w:t>
              </w:r>
            </w:hyperlink>
          </w:p>
          <w:p w:rsidR="00AB664F" w:rsidRPr="00B1551C" w:rsidRDefault="00AB664F" w:rsidP="00AB664F">
            <w:pPr>
              <w:spacing w:after="7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55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время каникул и дистанционного образования дан бесплатный доступ ко всем курсам по школьной программе</w:t>
            </w:r>
          </w:p>
          <w:p w:rsidR="00AB664F" w:rsidRPr="00B1551C" w:rsidRDefault="00AB664F" w:rsidP="00AB664F">
            <w:pPr>
              <w:spacing w:after="7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551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 xml:space="preserve">Коллекции учебных фильмов, лекций и </w:t>
            </w:r>
            <w:proofErr w:type="spellStart"/>
            <w:r w:rsidRPr="00B1551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вебинаров</w:t>
            </w:r>
            <w:proofErr w:type="spellEnd"/>
            <w:r w:rsidRPr="00B1551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, расположенных на </w:t>
            </w:r>
            <w:hyperlink r:id="rId12" w:tgtFrame="_blank" w:history="1">
              <w:r w:rsidRPr="00B1551C">
                <w:rPr>
                  <w:rFonts w:ascii="Times New Roman" w:eastAsia="Times New Roman" w:hAnsi="Times New Roman" w:cs="Times New Roman"/>
                  <w:i/>
                  <w:iCs/>
                  <w:color w:val="298FBA"/>
                  <w:sz w:val="24"/>
                  <w:szCs w:val="24"/>
                  <w:u w:val="single"/>
                  <w:lang w:eastAsia="ru-RU"/>
                </w:rPr>
                <w:t>https://www.youtube.com/</w:t>
              </w:r>
            </w:hyperlink>
          </w:p>
          <w:p w:rsidR="00AB664F" w:rsidRPr="00B1551C" w:rsidRDefault="00AB664F" w:rsidP="00AB664F">
            <w:pPr>
              <w:spacing w:after="7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551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 xml:space="preserve">Единая коллекция цифровых образовательных </w:t>
            </w:r>
            <w:proofErr w:type="spellStart"/>
            <w:proofErr w:type="gramStart"/>
            <w:r w:rsidRPr="00B1551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образовательных</w:t>
            </w:r>
            <w:proofErr w:type="spellEnd"/>
            <w:proofErr w:type="gramEnd"/>
            <w:r w:rsidRPr="00B1551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 xml:space="preserve"> ресурсов</w:t>
            </w:r>
          </w:p>
          <w:p w:rsidR="00AB664F" w:rsidRPr="00B1551C" w:rsidRDefault="00B1551C" w:rsidP="00AB664F">
            <w:pPr>
              <w:spacing w:after="7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3" w:history="1">
              <w:r w:rsidR="00AB664F" w:rsidRPr="00B1551C">
                <w:rPr>
                  <w:rFonts w:ascii="Times New Roman" w:eastAsia="Times New Roman" w:hAnsi="Times New Roman" w:cs="Times New Roman"/>
                  <w:color w:val="298FBA"/>
                  <w:sz w:val="24"/>
                  <w:szCs w:val="24"/>
                  <w:u w:val="single"/>
                  <w:lang w:eastAsia="ru-RU"/>
                </w:rPr>
                <w:t>http://school-collection.edu.ru</w:t>
              </w:r>
            </w:hyperlink>
          </w:p>
          <w:p w:rsidR="00AB664F" w:rsidRPr="00B1551C" w:rsidRDefault="00AB664F" w:rsidP="00AB664F">
            <w:pPr>
              <w:spacing w:after="7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551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Бином. Лаборатория знаний</w:t>
            </w:r>
          </w:p>
          <w:p w:rsidR="00AB664F" w:rsidRPr="00B1551C" w:rsidRDefault="00B1551C" w:rsidP="00AB664F">
            <w:pPr>
              <w:spacing w:after="7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4" w:history="1">
              <w:r w:rsidR="00AB664F" w:rsidRPr="00B1551C">
                <w:rPr>
                  <w:rFonts w:ascii="Times New Roman" w:eastAsia="Times New Roman" w:hAnsi="Times New Roman" w:cs="Times New Roman"/>
                  <w:color w:val="298FBA"/>
                  <w:sz w:val="24"/>
                  <w:szCs w:val="24"/>
                  <w:u w:val="single"/>
                  <w:lang w:eastAsia="ru-RU"/>
                </w:rPr>
                <w:t>http://www.lbz.ru/</w:t>
              </w:r>
            </w:hyperlink>
          </w:p>
        </w:tc>
      </w:tr>
    </w:tbl>
    <w:p w:rsidR="00AB664F" w:rsidRPr="00B1551C" w:rsidRDefault="00AB664F" w:rsidP="00AB664F">
      <w:pPr>
        <w:spacing w:after="0" w:line="23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5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65736" w:rsidRDefault="00765736"/>
    <w:sectPr w:rsidR="00765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64F"/>
    <w:rsid w:val="00765736"/>
    <w:rsid w:val="00AB664F"/>
    <w:rsid w:val="00B1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347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://school-collection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gapkro.ru/goryachaya-liniya-podderzhki-shkol-po-organizatsii-distantsionnogo-obucheniya/" TargetMode="External"/><Relationship Id="rId12" Type="http://schemas.openxmlformats.org/officeDocument/2006/relationships/hyperlink" Target="https://www.youtube.com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du.gov.ru/press/2214/ministerstvo-prosvescheniya-rekomenduet-shkolam-polzovatsya-onlayn-resursami-dlya-obespecheniya-distancionnogo-obucheniya/" TargetMode="External"/><Relationship Id="rId11" Type="http://schemas.openxmlformats.org/officeDocument/2006/relationships/hyperlink" Target="https://help.foxford.ru/" TargetMode="External"/><Relationship Id="rId5" Type="http://schemas.openxmlformats.org/officeDocument/2006/relationships/hyperlink" Target="http://www.lyceum5.ru/index.php/2010-12-21-09-22-26/2020-03-24-17-22-24/87-2020-03-23-17-16-05/3201-2020-03-24-16-22-0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uch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ebnik.mos.ru/" TargetMode="External"/><Relationship Id="rId14" Type="http://schemas.openxmlformats.org/officeDocument/2006/relationships/hyperlink" Target="http://www.lb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2020-04-17T10:09:00Z</dcterms:created>
  <dcterms:modified xsi:type="dcterms:W3CDTF">2020-04-17T12:41:00Z</dcterms:modified>
</cp:coreProperties>
</file>