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F8" w:rsidRPr="00022D2B" w:rsidRDefault="00022D2B" w:rsidP="00723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2B">
        <w:rPr>
          <w:rFonts w:ascii="Times New Roman" w:hAnsi="Times New Roman" w:cs="Times New Roman"/>
          <w:b/>
          <w:sz w:val="24"/>
          <w:szCs w:val="24"/>
        </w:rPr>
        <w:t>Договор об очно-заочной форме обучения</w:t>
      </w:r>
    </w:p>
    <w:p w:rsidR="00022D2B" w:rsidRDefault="00022D2B" w:rsidP="00723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D2B" w:rsidRPr="00022D2B" w:rsidRDefault="00022D2B" w:rsidP="0072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D2B">
        <w:rPr>
          <w:rFonts w:ascii="Times New Roman" w:hAnsi="Times New Roman" w:cs="Times New Roman"/>
          <w:sz w:val="24"/>
          <w:szCs w:val="24"/>
        </w:rPr>
        <w:t xml:space="preserve">«___» ___________ 20 ____ г. </w:t>
      </w:r>
    </w:p>
    <w:p w:rsidR="007232E9" w:rsidRDefault="007232E9" w:rsidP="007232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2D2B" w:rsidRDefault="00022D2B" w:rsidP="007232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«Ленинская средняя общеобразовательная школа № 1» Ленинского муниципального района Волгоградской области в лице директора Костиной Марины Михайловны, действующего на основании Устава, именуемое в дальнейшем «Образовательное учреждение», с одной стороны и родители (законные представители) учащегося _____________________________________________________________, _______ класса, именуемый в дальнейшем «Обучающийся», в лице __________________________</w:t>
      </w:r>
      <w:r w:rsidR="007232E9">
        <w:rPr>
          <w:rFonts w:ascii="Times New Roman" w:hAnsi="Times New Roman" w:cs="Times New Roman"/>
          <w:sz w:val="24"/>
          <w:szCs w:val="24"/>
        </w:rPr>
        <w:t>, именуемый в дальнейшем «Представитель» в интересах обучающегося, в соответствии с пунктом 2 статьи 17 и пунктом</w:t>
      </w:r>
      <w:proofErr w:type="gramEnd"/>
      <w:r w:rsidR="007232E9">
        <w:rPr>
          <w:rFonts w:ascii="Times New Roman" w:hAnsi="Times New Roman" w:cs="Times New Roman"/>
          <w:sz w:val="24"/>
          <w:szCs w:val="24"/>
        </w:rPr>
        <w:t xml:space="preserve"> 4 статьи 63 Федерального Закона от 29 декабря 2012 года, № 273-ФЗ «Об образовании в Российской Федерации», заключили договор о нижеследующем:</w:t>
      </w:r>
    </w:p>
    <w:p w:rsidR="007232E9" w:rsidRDefault="007232E9" w:rsidP="0072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E9" w:rsidRDefault="007232E9" w:rsidP="00723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договора.</w:t>
      </w:r>
    </w:p>
    <w:p w:rsidR="007232E9" w:rsidRDefault="007232E9" w:rsidP="007232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осуществление обучения обучающегося по заявлению родителей (законных представителей) в очно-заочной форме и получение обучающимся образования в рамках федерального государственного образовательного стандарта и общеобразовательных программ соответствующего уровня образования.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при 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услуг. Организация обучения в очно-заочной форме регламентируется индивидуальным графиком и расписанием консультаций, графиком промежуточной аттестации.</w:t>
      </w:r>
    </w:p>
    <w:p w:rsidR="007232E9" w:rsidRDefault="007232E9" w:rsidP="0072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E9" w:rsidRDefault="007232E9" w:rsidP="007232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сторон.</w:t>
      </w:r>
    </w:p>
    <w:p w:rsidR="007232E9" w:rsidRDefault="007232E9" w:rsidP="0072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образовательного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Учреждение обязуется:</w:t>
      </w:r>
    </w:p>
    <w:p w:rsidR="007232E9" w:rsidRDefault="007232E9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очно-заочной форме консультации по предметам индивидуального учебного плана;</w:t>
      </w:r>
    </w:p>
    <w:p w:rsidR="007232E9" w:rsidRDefault="007232E9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учебные пособия, учебно-методические материалы;</w:t>
      </w:r>
    </w:p>
    <w:p w:rsidR="007232E9" w:rsidRDefault="00F349BB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 процессе обучения; допускает присутствие обучающегося на уроках;</w:t>
      </w:r>
    </w:p>
    <w:p w:rsidR="00F349BB" w:rsidRDefault="00F349BB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промежуточную аттестацию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триместрам;</w:t>
      </w:r>
    </w:p>
    <w:p w:rsidR="00F349BB" w:rsidRDefault="00F349BB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представителя о результатах текущего контроля и промежуточной аттестации;</w:t>
      </w:r>
    </w:p>
    <w:p w:rsidR="00F349BB" w:rsidRDefault="00F349BB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перевод в следующий класс на основании результатов промежуточной аттестации;</w:t>
      </w:r>
    </w:p>
    <w:p w:rsidR="00F349BB" w:rsidRDefault="00F349BB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имеющего академической задолженности и выполнившего индивидуальный учебный план, к государственной итоговой аттестации;</w:t>
      </w:r>
    </w:p>
    <w:p w:rsidR="00F349BB" w:rsidRDefault="00F349BB" w:rsidP="007232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документ установленного образца обучающемуся, успешно прошедшему государственную итоговую аттестацию;</w:t>
      </w:r>
    </w:p>
    <w:p w:rsidR="00F349BB" w:rsidRDefault="00F349BB" w:rsidP="00F349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 от обучающегося и представителя соблюдения Устава, Правил для обучающихся, иных локальных актов.</w:t>
      </w:r>
    </w:p>
    <w:p w:rsidR="00F349BB" w:rsidRDefault="00F349BB" w:rsidP="00F3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обязуются:</w:t>
      </w:r>
    </w:p>
    <w:p w:rsidR="00F349BB" w:rsidRDefault="001E081C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обучения в очно-заочной форме;</w:t>
      </w:r>
    </w:p>
    <w:p w:rsidR="001E081C" w:rsidRDefault="001E081C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во время заочного обучения;</w:t>
      </w:r>
    </w:p>
    <w:p w:rsidR="001E081C" w:rsidRDefault="001E081C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посещение консультаций (уроков) по учебным предметам согласно графику;</w:t>
      </w:r>
    </w:p>
    <w:p w:rsidR="001E081C" w:rsidRDefault="001E081C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явку</w:t>
      </w:r>
      <w:r w:rsidR="00F42BCF">
        <w:rPr>
          <w:rFonts w:ascii="Times New Roman" w:hAnsi="Times New Roman" w:cs="Times New Roman"/>
          <w:sz w:val="24"/>
          <w:szCs w:val="24"/>
        </w:rPr>
        <w:t xml:space="preserve"> на промежуточную</w:t>
      </w:r>
      <w:r w:rsidR="004649E9">
        <w:rPr>
          <w:rFonts w:ascii="Times New Roman" w:hAnsi="Times New Roman" w:cs="Times New Roman"/>
          <w:sz w:val="24"/>
          <w:szCs w:val="24"/>
        </w:rPr>
        <w:t xml:space="preserve"> аттестацию;</w:t>
      </w:r>
    </w:p>
    <w:p w:rsidR="004649E9" w:rsidRDefault="004649E9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сведения, касающиеся личности и здоровья обучающегося, сведения о родителях (законных представителях), их изменения;</w:t>
      </w:r>
    </w:p>
    <w:p w:rsidR="004649E9" w:rsidRDefault="004649E9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право на получение информации о результатах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4649E9" w:rsidRDefault="004649E9" w:rsidP="00F34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 право присутствовать на консультациях и других учебных занятиях.</w:t>
      </w:r>
    </w:p>
    <w:p w:rsidR="004649E9" w:rsidRDefault="004649E9" w:rsidP="0046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649E9" w:rsidRDefault="004649E9" w:rsidP="00464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задания педагогических работников и предоставляет их своевременно;</w:t>
      </w:r>
    </w:p>
    <w:p w:rsidR="004649E9" w:rsidRDefault="004649E9" w:rsidP="00464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 Устав образовательного учреждения, правила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иные локальные акты;</w:t>
      </w:r>
    </w:p>
    <w:p w:rsidR="004649E9" w:rsidRDefault="004649E9" w:rsidP="004649E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пользуется академическими правами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49E9" w:rsidRDefault="004649E9" w:rsidP="0046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9E9" w:rsidRPr="004649E9" w:rsidRDefault="004649E9" w:rsidP="0046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9E9">
        <w:rPr>
          <w:rFonts w:ascii="Times New Roman" w:hAnsi="Times New Roman" w:cs="Times New Roman"/>
          <w:sz w:val="24"/>
          <w:szCs w:val="24"/>
        </w:rPr>
        <w:t>Срок действия договора.</w:t>
      </w: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подписания, договор может быть изменен, дополнен по соглашению сторон, либо в соответствии с действующим Законодательством РФ.</w:t>
      </w: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649E9" w:rsidRDefault="004649E9" w:rsidP="004649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расторжения договора.</w:t>
      </w:r>
    </w:p>
    <w:p w:rsidR="004649E9" w:rsidRDefault="004649E9" w:rsidP="0046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расторгается:</w:t>
      </w:r>
    </w:p>
    <w:p w:rsidR="004649E9" w:rsidRDefault="004649E9" w:rsidP="004649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отчислении обучающегося из образовательного учреждения;</w:t>
      </w:r>
      <w:proofErr w:type="gramEnd"/>
    </w:p>
    <w:p w:rsidR="004649E9" w:rsidRDefault="004649E9" w:rsidP="004649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заявлению родителя (законного представителя). При ликвидации или реорганизации образовательного учреждения обязательства по договору переходят к правопреемнику учреждения.</w:t>
      </w: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 для каждой из сторон.</w:t>
      </w: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экземпляра имеют равную юридическую силу.</w:t>
      </w: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649E9" w:rsidTr="004649E9">
        <w:tc>
          <w:tcPr>
            <w:tcW w:w="5211" w:type="dxa"/>
          </w:tcPr>
          <w:p w:rsidR="004649E9" w:rsidRPr="009D0600" w:rsidRDefault="004649E9" w:rsidP="004649E9">
            <w:pPr>
              <w:jc w:val="both"/>
              <w:rPr>
                <w:rFonts w:ascii="Times New Roman" w:hAnsi="Times New Roman" w:cs="Times New Roman"/>
              </w:rPr>
            </w:pPr>
            <w:r w:rsidRPr="009D0600">
              <w:rPr>
                <w:rFonts w:ascii="Times New Roman" w:hAnsi="Times New Roman" w:cs="Times New Roman"/>
              </w:rPr>
              <w:t>Образовательное учреждение:</w:t>
            </w:r>
          </w:p>
        </w:tc>
        <w:tc>
          <w:tcPr>
            <w:tcW w:w="5211" w:type="dxa"/>
          </w:tcPr>
          <w:p w:rsidR="004649E9" w:rsidRPr="009D0600" w:rsidRDefault="004572C3" w:rsidP="004649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Представитель:</w:t>
            </w:r>
          </w:p>
        </w:tc>
      </w:tr>
      <w:tr w:rsidR="004649E9" w:rsidTr="004649E9">
        <w:tc>
          <w:tcPr>
            <w:tcW w:w="5211" w:type="dxa"/>
          </w:tcPr>
          <w:p w:rsidR="004649E9" w:rsidRPr="009D0600" w:rsidRDefault="004649E9" w:rsidP="009D0600">
            <w:pPr>
              <w:rPr>
                <w:rFonts w:ascii="Times New Roman" w:hAnsi="Times New Roman" w:cs="Times New Roman"/>
              </w:rPr>
            </w:pPr>
            <w:r w:rsidRPr="009D0600">
              <w:rPr>
                <w:rFonts w:ascii="Times New Roman" w:hAnsi="Times New Roman" w:cs="Times New Roman"/>
              </w:rPr>
              <w:t>Муниципальное казенное общеобразовательное учреждение «Ленинская средняя общеобразовательная школа № 1» Ленинского муниципального района Волгоградской области</w:t>
            </w:r>
          </w:p>
          <w:p w:rsidR="004649E9" w:rsidRPr="009D0600" w:rsidRDefault="004649E9" w:rsidP="009D0600">
            <w:pPr>
              <w:rPr>
                <w:rFonts w:ascii="Times New Roman" w:hAnsi="Times New Roman" w:cs="Times New Roman"/>
              </w:rPr>
            </w:pPr>
            <w:r w:rsidRPr="009D0600">
              <w:rPr>
                <w:rFonts w:ascii="Times New Roman" w:hAnsi="Times New Roman" w:cs="Times New Roman"/>
              </w:rPr>
              <w:t>404620, Волгоградская область, город Ленинск, улица им. Ленина, 241</w:t>
            </w:r>
          </w:p>
          <w:p w:rsidR="004649E9" w:rsidRPr="009D0600" w:rsidRDefault="004649E9" w:rsidP="009D0600">
            <w:pPr>
              <w:rPr>
                <w:rFonts w:ascii="Times New Roman" w:hAnsi="Times New Roman" w:cs="Times New Roman"/>
              </w:rPr>
            </w:pPr>
            <w:r w:rsidRPr="009D0600">
              <w:rPr>
                <w:rFonts w:ascii="Times New Roman" w:hAnsi="Times New Roman" w:cs="Times New Roman"/>
              </w:rPr>
              <w:t>8(84478) 4-11-76</w:t>
            </w:r>
          </w:p>
          <w:p w:rsidR="004649E9" w:rsidRDefault="004649E9" w:rsidP="009D0600">
            <w:pPr>
              <w:rPr>
                <w:rFonts w:ascii="Times New Roman" w:hAnsi="Times New Roman" w:cs="Times New Roman"/>
              </w:rPr>
            </w:pPr>
            <w:r w:rsidRPr="009D0600">
              <w:rPr>
                <w:rFonts w:ascii="Times New Roman" w:hAnsi="Times New Roman" w:cs="Times New Roman"/>
              </w:rPr>
              <w:t xml:space="preserve">Руководитель: </w:t>
            </w:r>
            <w:r w:rsidR="009D0600">
              <w:rPr>
                <w:rFonts w:ascii="Times New Roman" w:hAnsi="Times New Roman" w:cs="Times New Roman"/>
              </w:rPr>
              <w:t>Костина Марина Михайловна</w:t>
            </w: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3415006774</w:t>
            </w: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М.М. Костина</w:t>
            </w: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_____________________ 20 ____ г.</w:t>
            </w: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</w:p>
          <w:p w:rsidR="009D0600" w:rsidRDefault="009D0600" w:rsidP="009D0600">
            <w:pPr>
              <w:rPr>
                <w:rFonts w:ascii="Times New Roman" w:hAnsi="Times New Roman" w:cs="Times New Roman"/>
              </w:rPr>
            </w:pPr>
          </w:p>
          <w:p w:rsidR="009D0600" w:rsidRPr="009D0600" w:rsidRDefault="009D0600" w:rsidP="009D0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4649E9" w:rsidRPr="009D0600" w:rsidRDefault="004649E9" w:rsidP="009D0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4649E9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представитель: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(серия, номер, когда и кем выдан):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572C3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(________________________)</w:t>
            </w:r>
          </w:p>
          <w:p w:rsidR="004572C3" w:rsidRPr="009D0600" w:rsidRDefault="004572C3" w:rsidP="004572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________________________ 20 ______ г.</w:t>
            </w:r>
          </w:p>
        </w:tc>
      </w:tr>
    </w:tbl>
    <w:p w:rsidR="004649E9" w:rsidRPr="004649E9" w:rsidRDefault="004649E9" w:rsidP="00464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9E9" w:rsidRPr="004649E9" w:rsidRDefault="004649E9" w:rsidP="004649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32E9" w:rsidRDefault="007232E9" w:rsidP="007232E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2D2B" w:rsidRPr="00022D2B" w:rsidRDefault="00022D2B" w:rsidP="007232E9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2D2B" w:rsidRPr="00022D2B" w:rsidRDefault="00022D2B" w:rsidP="00022D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2D2B" w:rsidRPr="00022D2B" w:rsidSect="00022D2B">
      <w:type w:val="continuous"/>
      <w:pgSz w:w="11910" w:h="16840"/>
      <w:pgMar w:top="640" w:right="711" w:bottom="28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0E8"/>
    <w:multiLevelType w:val="hybridMultilevel"/>
    <w:tmpl w:val="0390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6B63"/>
    <w:multiLevelType w:val="hybridMultilevel"/>
    <w:tmpl w:val="2BA2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84B68"/>
    <w:multiLevelType w:val="hybridMultilevel"/>
    <w:tmpl w:val="13A8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57C5E"/>
    <w:multiLevelType w:val="multilevel"/>
    <w:tmpl w:val="32706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8233AA"/>
    <w:multiLevelType w:val="hybridMultilevel"/>
    <w:tmpl w:val="61EC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B"/>
    <w:rsid w:val="00022D2B"/>
    <w:rsid w:val="001E081C"/>
    <w:rsid w:val="002B207C"/>
    <w:rsid w:val="003134F8"/>
    <w:rsid w:val="004572C3"/>
    <w:rsid w:val="004649E9"/>
    <w:rsid w:val="007232E9"/>
    <w:rsid w:val="009D0600"/>
    <w:rsid w:val="00F349BB"/>
    <w:rsid w:val="00F41043"/>
    <w:rsid w:val="00F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E9"/>
    <w:pPr>
      <w:ind w:left="720"/>
      <w:contextualSpacing/>
    </w:pPr>
  </w:style>
  <w:style w:type="table" w:styleId="a4">
    <w:name w:val="Table Grid"/>
    <w:basedOn w:val="a1"/>
    <w:uiPriority w:val="59"/>
    <w:rsid w:val="0046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E9"/>
    <w:pPr>
      <w:ind w:left="720"/>
      <w:contextualSpacing/>
    </w:pPr>
  </w:style>
  <w:style w:type="table" w:styleId="a4">
    <w:name w:val="Table Grid"/>
    <w:basedOn w:val="a1"/>
    <w:uiPriority w:val="59"/>
    <w:rsid w:val="0046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2020-09-17T07:20:00Z</dcterms:created>
  <dcterms:modified xsi:type="dcterms:W3CDTF">2020-09-17T09:18:00Z</dcterms:modified>
</cp:coreProperties>
</file>